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C87B7">
      <w:pPr>
        <w:pStyle w:val="8"/>
        <w:rPr>
          <w:sz w:val="24"/>
          <w:szCs w:val="24"/>
        </w:rPr>
      </w:pPr>
      <w:r>
        <w:rPr>
          <w:sz w:val="24"/>
          <w:szCs w:val="24"/>
        </w:rPr>
        <w:t>ПРЕЙСКУРАНТ ЦЕН НА УСЛУГИ</w:t>
      </w:r>
    </w:p>
    <w:p w14:paraId="1FC45C94">
      <w:pPr>
        <w:pStyle w:val="8"/>
        <w:rPr>
          <w:sz w:val="24"/>
          <w:szCs w:val="24"/>
        </w:rPr>
      </w:pPr>
      <w:r>
        <w:rPr>
          <w:sz w:val="24"/>
          <w:szCs w:val="24"/>
        </w:rPr>
        <w:t>ВЕТЕРИНАРНАЯКЛИНИКА«БИМ»от «</w:t>
      </w:r>
      <w:r>
        <w:rPr>
          <w:rFonts w:hint="default"/>
          <w:sz w:val="24"/>
          <w:szCs w:val="24"/>
          <w:lang w:val="ru-RU"/>
        </w:rPr>
        <w:t>15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ru-RU"/>
        </w:rPr>
        <w:t>октября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г.</w:t>
      </w:r>
    </w:p>
    <w:p w14:paraId="4B15BEA2">
      <w:pPr>
        <w:pStyle w:val="8"/>
        <w:ind w:left="-540" w:firstLine="540"/>
        <w:jc w:val="left"/>
        <w:rPr>
          <w:rFonts w:ascii="Calibri" w:hAnsi="Calibri" w:cs="Calibri"/>
          <w:b w:val="0"/>
          <w:sz w:val="20"/>
        </w:rPr>
      </w:pPr>
      <w:r>
        <w:rPr>
          <w:b w:val="0"/>
          <w:sz w:val="20"/>
        </w:rPr>
        <w:t>Утверждаю:                                                                          Утверждаю:</w:t>
      </w:r>
    </w:p>
    <w:p w14:paraId="56B1A127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A2EE37">
      <w:r>
        <w:t>ООО «Диалог»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ИП Непомнящих М.В.</w:t>
      </w:r>
    </w:p>
    <w:p w14:paraId="6F0BDFFE"/>
    <w:p w14:paraId="55FBFEFC">
      <w:pPr>
        <w:rPr>
          <w:sz w:val="28"/>
          <w:szCs w:val="28"/>
        </w:rPr>
      </w:pPr>
      <w:r>
        <w:t>_________/Н.В. Самсонов/</w:t>
      </w:r>
      <w:r>
        <w:rPr>
          <w:sz w:val="28"/>
          <w:szCs w:val="28"/>
        </w:rPr>
        <w:t>_________/</w:t>
      </w:r>
      <w:r>
        <w:t>М.В. Непомнящих/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9"/>
        <w:gridCol w:w="2678"/>
        <w:gridCol w:w="3775"/>
      </w:tblGrid>
      <w:tr w14:paraId="7137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65A90DE6">
            <w:pPr>
              <w:rPr>
                <w:b/>
                <w:bCs/>
                <w:color w:val="282828"/>
                <w:spacing w:val="2"/>
              </w:rPr>
            </w:pPr>
          </w:p>
          <w:p w14:paraId="4B861BA7">
            <w:pPr>
              <w:rPr>
                <w:b/>
                <w:bCs/>
                <w:color w:val="282828"/>
                <w:spacing w:val="2"/>
              </w:rPr>
            </w:pPr>
          </w:p>
          <w:p w14:paraId="336767A6">
            <w:pPr>
              <w:rPr>
                <w:b/>
                <w:bCs/>
                <w:color w:val="282828"/>
                <w:spacing w:val="2"/>
              </w:rPr>
            </w:pPr>
          </w:p>
          <w:p w14:paraId="46DA13C0">
            <w:pPr>
              <w:jc w:val="center"/>
              <w:rPr>
                <w:b/>
                <w:bCs/>
                <w:color w:val="282828"/>
                <w:spacing w:val="2"/>
                <w:lang w:val="en-US"/>
              </w:rPr>
            </w:pPr>
            <w:r>
              <w:fldChar w:fldCharType="begin"/>
            </w:r>
            <w:r>
              <w:instrText xml:space="preserve"> HYPERLINK "http://www.bimvet.ru" </w:instrText>
            </w:r>
            <w:r>
              <w:fldChar w:fldCharType="separate"/>
            </w:r>
            <w:r>
              <w:rPr>
                <w:rStyle w:val="6"/>
                <w:b/>
                <w:lang w:val="en-US"/>
              </w:rPr>
              <w:t>www.bimvet.ru</w:t>
            </w:r>
            <w:r>
              <w:rPr>
                <w:rStyle w:val="6"/>
                <w:b/>
                <w:lang w:val="en-US"/>
              </w:rPr>
              <w:fldChar w:fldCharType="end"/>
            </w:r>
          </w:p>
          <w:p w14:paraId="3BF96D1F">
            <w:pPr>
              <w:rPr>
                <w:b/>
                <w:bCs/>
                <w:color w:val="282828"/>
                <w:spacing w:val="2"/>
                <w:lang w:val="en-US"/>
              </w:rPr>
            </w:pPr>
            <w:r>
              <w:rPr>
                <w:b/>
                <w:bCs/>
                <w:color w:val="282828"/>
                <w:spacing w:val="2"/>
                <w:lang w:val="en-US"/>
              </w:rPr>
              <w:t xml:space="preserve">                 vk.com/bimvet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2A8D0490">
            <w:pPr>
              <w:jc w:val="center"/>
              <w:rPr>
                <w:b/>
                <w:bCs/>
                <w:color w:val="282828"/>
                <w:spacing w:val="2"/>
              </w:rPr>
            </w:pPr>
            <w:r>
              <w:rPr>
                <w:b/>
                <w:bCs/>
                <w:color w:val="282828"/>
                <w:spacing w:val="2"/>
              </w:rPr>
              <w:drawing>
                <wp:inline distT="0" distB="0" distL="0" distR="0">
                  <wp:extent cx="1143000" cy="9239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6475E85D">
            <w:pPr>
              <w:rPr>
                <w:b/>
                <w:bCs/>
                <w:color w:val="282828"/>
                <w:spacing w:val="2"/>
              </w:rPr>
            </w:pPr>
          </w:p>
          <w:p w14:paraId="71A14F32">
            <w:pPr>
              <w:rPr>
                <w:b/>
                <w:bCs/>
                <w:color w:val="282828"/>
                <w:spacing w:val="2"/>
              </w:rPr>
            </w:pPr>
          </w:p>
          <w:p w14:paraId="5C52AFDF">
            <w:pPr>
              <w:rPr>
                <w:b/>
                <w:bCs/>
                <w:color w:val="282828"/>
                <w:spacing w:val="2"/>
              </w:rPr>
            </w:pPr>
          </w:p>
          <w:p w14:paraId="47D50A19">
            <w:pPr>
              <w:rPr>
                <w:b/>
                <w:bCs/>
                <w:color w:val="282828"/>
                <w:spacing w:val="2"/>
              </w:rPr>
            </w:pPr>
            <w:r>
              <w:rPr>
                <w:b/>
                <w:bCs/>
                <w:color w:val="282828"/>
                <w:spacing w:val="2"/>
              </w:rPr>
              <w:t xml:space="preserve">                 ул. Авангардная, д.11</w:t>
            </w:r>
          </w:p>
          <w:p w14:paraId="19B62D95">
            <w:pPr>
              <w:rPr>
                <w:b/>
                <w:bCs/>
                <w:color w:val="282828"/>
                <w:spacing w:val="2"/>
              </w:rPr>
            </w:pPr>
            <w:r>
              <w:rPr>
                <w:b/>
                <w:bCs/>
                <w:color w:val="282828"/>
                <w:spacing w:val="2"/>
              </w:rPr>
              <w:t xml:space="preserve">                    тел. 790-327</w:t>
            </w:r>
          </w:p>
          <w:p w14:paraId="26D58302">
            <w:pPr>
              <w:jc w:val="center"/>
              <w:rPr>
                <w:b/>
                <w:bCs/>
                <w:color w:val="282828"/>
                <w:spacing w:val="2"/>
              </w:rPr>
            </w:pPr>
          </w:p>
        </w:tc>
      </w:tr>
    </w:tbl>
    <w:p w14:paraId="7A6B994B">
      <w:pPr>
        <w:pStyle w:val="15"/>
        <w:rPr>
          <w:b/>
          <w:sz w:val="28"/>
          <w:szCs w:val="28"/>
          <w:u w:val="single"/>
        </w:rPr>
      </w:pPr>
    </w:p>
    <w:tbl>
      <w:tblPr>
        <w:tblStyle w:val="5"/>
        <w:tblW w:w="112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  <w:gridCol w:w="2124"/>
      </w:tblGrid>
      <w:tr w14:paraId="2A33C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99CC"/>
            <w:noWrap/>
            <w:vAlign w:val="bottom"/>
          </w:tcPr>
          <w:p w14:paraId="72296C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услуги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99CC"/>
            <w:noWrap/>
            <w:vAlign w:val="bottom"/>
          </w:tcPr>
          <w:p w14:paraId="75F894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</w:tr>
      <w:tr w14:paraId="690C0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306A72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Терапия</w:t>
            </w:r>
          </w:p>
        </w:tc>
      </w:tr>
      <w:tr w14:paraId="42CA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7DA8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Первичная консультация терапевта, хирурга: клинический осмотр, постановка предварительного диагноза и назначение лечения в письменном виде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D54029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50</w:t>
            </w:r>
          </w:p>
        </w:tc>
      </w:tr>
      <w:tr w14:paraId="53446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3B2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Консультация повторная, не позднее 30дней с момента первичной консультации</w:t>
            </w:r>
          </w:p>
          <w:p w14:paraId="541CF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(кроме послеоперационного)                    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D4D8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14:paraId="1DFC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857F8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Первичная консультация врача узкой специализации:</w:t>
            </w:r>
          </w:p>
          <w:p w14:paraId="306C4D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F62F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0C4D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0AFF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дерматолога Василькина Г.А., Левашова Д.Е.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43D9F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19CB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ECAB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нефролога Василькина Г.А., Непомнящих М.В. с узи мочевыводящей системы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9B7D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2D1C1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7452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онколога Непомнящих М.В., Штыкова К.Д.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130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03CA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93B1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F969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161A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F3A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гастроэнтеролога с узи жкт  Василькина Г.А.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49C6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</w:t>
            </w:r>
          </w:p>
        </w:tc>
      </w:tr>
      <w:tr w14:paraId="42AA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DCE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94F4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14:paraId="2A592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3F041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кардиолога Василькина Г.А.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9275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2B22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03AA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ортопеда Самсонова Н.В.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4D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14:paraId="072AB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F320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анестезиолога Кожевников К.А.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13B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10474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743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офтальмолога Непомнящих М.В., Левашова Д.Е.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92AA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22A6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D420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специалиста по грызунам, экзотам, черепахам Василькина Г.А.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2E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511F7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ECA5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орнитолога Непомнящих М.В.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82DC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69BA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18C2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D0697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14:paraId="5B00F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D92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Первичная консультация невролога Непомнящих М.В.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40C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3B315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CC6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Первичная консультация репродуктолога Сушкевич М.Ю.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92D51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485F7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358A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Инъекции по направлению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6B3C7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24F5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7EA72E">
            <w:pPr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Инъекция (постановка подкожных, внутримышечных инъекций, обработка раны, введение препаратов ректально, орально), ЛДМ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ОДНА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инъекция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C48C1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14:paraId="7D19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8E6AFC">
            <w:pP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Инъекция (постановка подкожных, внутримышечных инъекций, обработка раны, введение препаратов ректально, орально), ЛДМ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ДВЕ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и более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0EAC55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250</w:t>
            </w:r>
          </w:p>
        </w:tc>
      </w:tr>
      <w:tr w14:paraId="234CB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C87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внутривенных, внутрисуставных инъекций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643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14:paraId="7D30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FC4B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инъекции Доксорубицина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4C0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14:paraId="6157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3B22A82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Установка внутривенного катетера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, (без учета расходн матер.)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BF37B4C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400</w:t>
            </w:r>
          </w:p>
        </w:tc>
      </w:tr>
      <w:tr w14:paraId="7472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722C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Постановка капельницы (в/в) с инъекциями, без учета препаратов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7CE9E1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600</w:t>
            </w:r>
          </w:p>
        </w:tc>
      </w:tr>
      <w:tr w14:paraId="59C1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360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капельницы внутривенной,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 направлению</w:t>
            </w:r>
            <w:r>
              <w:rPr>
                <w:color w:val="000000"/>
                <w:sz w:val="22"/>
                <w:szCs w:val="22"/>
              </w:rPr>
              <w:t xml:space="preserve">, без учета препаратов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8199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</w:tr>
      <w:tr w14:paraId="48665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9F7B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капельницы (п/к) с инъекциями, ЛДМ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7824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14:paraId="18D4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1AB3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Постановка капельницы подкожной по направлению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9AB2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0C86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071D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артериального давления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09B0F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400</w:t>
            </w:r>
          </w:p>
        </w:tc>
      </w:tr>
      <w:tr w14:paraId="7199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21951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Снятие швов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41E0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14:paraId="28A7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6CE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Зондирование желудка с промыванием кошке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CA0E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1650</w:t>
            </w:r>
          </w:p>
        </w:tc>
      </w:tr>
      <w:tr w14:paraId="6B31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4C33E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Зондирование желудка с промыванием собаке,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F3ABB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1650</w:t>
            </w:r>
          </w:p>
        </w:tc>
      </w:tr>
      <w:tr w14:paraId="6F85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32BB5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Зондирование желудка с промыванием собаке, весом 10-20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09A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2150</w:t>
            </w:r>
          </w:p>
        </w:tc>
      </w:tr>
      <w:tr w14:paraId="129E4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32D0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Зондирование желудка с промыванием собаке,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D545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3150</w:t>
            </w:r>
          </w:p>
        </w:tc>
      </w:tr>
      <w:tr w14:paraId="3DA8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4C29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Зондирование желудка с промыванием собаке,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BB82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4150</w:t>
            </w:r>
          </w:p>
        </w:tc>
      </w:tr>
      <w:tr w14:paraId="0E4D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4E38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очистительной  кошке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881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</w:tr>
      <w:tr w14:paraId="3FF4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7DA1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питательной кошке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84E2C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</w:tr>
      <w:tr w14:paraId="04E0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14:paraId="5D1775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очистительной собаке,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14:paraId="2C8004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14:paraId="4295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4E2E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очистительной собаке, весом 10-20 кг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8202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14:paraId="26E51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213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очистительной собаке,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8EEB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5F8A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FA97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очистительной собаке,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34B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35829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20EDC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питательной собаке,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A685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772E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58E31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питательной собаке, весом 10-20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756C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14:paraId="7AB75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733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питательной собаке,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2D0D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</w:t>
            </w:r>
          </w:p>
        </w:tc>
      </w:tr>
      <w:tr w14:paraId="0A54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7607C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клизмы питательной собаке,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0A6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14:paraId="6D48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E34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Удаление колтунов, в зависимости от количества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893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14:paraId="63F7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155B50D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 Удаление иксодовых клещей 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(1 шт)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1244F9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250</w:t>
            </w:r>
          </w:p>
        </w:tc>
      </w:tr>
      <w:tr w14:paraId="5129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75C80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Чипирование, без занесения информации в базу данных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D22A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14:paraId="2A70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454A0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Эвтаназия без кремации неизлечимо больных животных (хомяк, крыса, морская свинка, попугай, черепаха)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B964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14:paraId="5F2D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194229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Кремация хомяк, крыса, морская свинка, попугай, черепаха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1A61B3FF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550</w:t>
            </w:r>
          </w:p>
        </w:tc>
      </w:tr>
      <w:tr w14:paraId="3ED7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EFCD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Эвтаназия без кремации неизлечимо больных животных (кошка, хорек)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3B6829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1600</w:t>
            </w:r>
          </w:p>
        </w:tc>
      </w:tr>
      <w:tr w14:paraId="1C0CE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0CAF0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Кремация кошки, хорька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0A5E593F">
            <w:pPr>
              <w:ind w:firstLine="770" w:firstLineChars="3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14:paraId="2DE9C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C883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5-10 кг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E41F0D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1700</w:t>
            </w:r>
          </w:p>
        </w:tc>
      </w:tr>
      <w:tr w14:paraId="73BF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D5BD8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10-20 кг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9292ED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2400</w:t>
            </w:r>
          </w:p>
        </w:tc>
      </w:tr>
      <w:tr w14:paraId="396D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22A8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E01E4E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2950</w:t>
            </w:r>
          </w:p>
        </w:tc>
      </w:tr>
      <w:tr w14:paraId="3138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4C605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Эвтаназия без кремации неизлечимо больных собак,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92C50A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3950</w:t>
            </w:r>
          </w:p>
        </w:tc>
      </w:tr>
      <w:tr w14:paraId="1B501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E9B0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Кремация собаки, весом 5-10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364928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1200</w:t>
            </w:r>
          </w:p>
        </w:tc>
      </w:tr>
      <w:tr w14:paraId="25FEE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505D7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Кремация собаки, весом 10-20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43BCDB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1800</w:t>
            </w:r>
          </w:p>
        </w:tc>
      </w:tr>
      <w:tr w14:paraId="1EDC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00F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Кремация собаки, весом 20-30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5ABB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14:paraId="5DDB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89644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Кремация собаки, весом свыше 30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504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</w:tr>
      <w:tr w14:paraId="5F7F7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85F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Выезд врача на дом в черте города процедурный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6718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53CB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CB52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Выезд врача на дом в черте города лечебный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0B1B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</w:tr>
      <w:tr w14:paraId="1413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42E2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истории болезни пациента (срок изготовления 5 дней)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A183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</w:tr>
      <w:tr w14:paraId="5404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5F32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до 5 кг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C90846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1200</w:t>
            </w:r>
          </w:p>
        </w:tc>
      </w:tr>
      <w:tr w14:paraId="5DC04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41E8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1E5F41">
            <w:pPr>
              <w:rPr>
                <w:color w:val="000000"/>
                <w:sz w:val="22"/>
                <w:szCs w:val="22"/>
              </w:rPr>
            </w:pPr>
          </w:p>
        </w:tc>
      </w:tr>
      <w:tr w14:paraId="6867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0BB3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5-10 кг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77E7E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1300</w:t>
            </w:r>
          </w:p>
        </w:tc>
      </w:tr>
      <w:tr w14:paraId="395AB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64C8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137D76">
            <w:pPr>
              <w:rPr>
                <w:color w:val="000000"/>
                <w:sz w:val="22"/>
                <w:szCs w:val="22"/>
              </w:rPr>
            </w:pPr>
          </w:p>
        </w:tc>
      </w:tr>
      <w:tr w14:paraId="6D228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0C8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10-20 кг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339C7B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1500</w:t>
            </w:r>
          </w:p>
        </w:tc>
      </w:tr>
      <w:tr w14:paraId="17D1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8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8577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20-30 кг(малый объем)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24AA45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1800</w:t>
            </w:r>
          </w:p>
        </w:tc>
      </w:tr>
      <w:tr w14:paraId="2ADC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5854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A3EA26">
            <w:pPr>
              <w:rPr>
                <w:color w:val="000000"/>
                <w:sz w:val="22"/>
                <w:szCs w:val="22"/>
              </w:rPr>
            </w:pPr>
          </w:p>
        </w:tc>
      </w:tr>
      <w:tr w14:paraId="39FC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204495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20-30 кг(большой объем)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64E66D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2500</w:t>
            </w:r>
          </w:p>
        </w:tc>
      </w:tr>
      <w:tr w14:paraId="03B8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ED25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1EA6C2">
            <w:pPr>
              <w:rPr>
                <w:color w:val="000000"/>
                <w:sz w:val="22"/>
                <w:szCs w:val="22"/>
              </w:rPr>
            </w:pPr>
          </w:p>
        </w:tc>
      </w:tr>
      <w:tr w14:paraId="0630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5A64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30-50 кг(малый объем)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049E97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2500</w:t>
            </w:r>
          </w:p>
        </w:tc>
      </w:tr>
      <w:tr w14:paraId="247A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CECB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7FF55B">
            <w:pPr>
              <w:rPr>
                <w:color w:val="000000"/>
                <w:sz w:val="22"/>
                <w:szCs w:val="22"/>
              </w:rPr>
            </w:pPr>
          </w:p>
        </w:tc>
      </w:tr>
      <w:tr w14:paraId="6919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68BB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30-50 кг(большой объем)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4B2A9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2500</w:t>
            </w:r>
          </w:p>
        </w:tc>
      </w:tr>
      <w:tr w14:paraId="1B6F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F957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BC6E52">
            <w:pPr>
              <w:rPr>
                <w:color w:val="000000"/>
                <w:sz w:val="22"/>
                <w:szCs w:val="22"/>
              </w:rPr>
            </w:pPr>
          </w:p>
        </w:tc>
      </w:tr>
      <w:tr w14:paraId="70BB6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4065B1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Пункция грудной, брюшной полости с выведением экссудата для животных, весом от 50 кг (объем)</w:t>
            </w:r>
          </w:p>
        </w:tc>
        <w:tc>
          <w:tcPr>
            <w:tcW w:w="21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8E4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14:paraId="634CA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1AE4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F08892">
            <w:pPr>
              <w:rPr>
                <w:color w:val="000000"/>
                <w:sz w:val="22"/>
                <w:szCs w:val="22"/>
              </w:rPr>
            </w:pPr>
          </w:p>
        </w:tc>
      </w:tr>
      <w:tr w14:paraId="6611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18F4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Фиксация животного при осмотре сотрудниками клиники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E4B04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14:paraId="30F7E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D007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Кислородотерапия (за 1 час)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F373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42F9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40BD4953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Стоматология</w:t>
            </w:r>
            <w:r>
              <w:rPr>
                <w:b/>
                <w:bCs/>
                <w:color w:val="000000"/>
              </w:rPr>
              <w:t xml:space="preserve"> (цены указаны без стоимости наркоза)</w:t>
            </w:r>
          </w:p>
        </w:tc>
      </w:tr>
      <w:tr w14:paraId="6528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3543E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EAC7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2898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DA887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Санация ротовой полости (УЗ чистка, удаление нежизнеспособных зубов, полировка зубов)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B954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1500</w:t>
            </w:r>
          </w:p>
        </w:tc>
      </w:tr>
      <w:tr w14:paraId="2AB3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1A570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Удаление постоянного зуба: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9108B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14:paraId="29C8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C6A04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однокорневой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986D2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14:paraId="5F307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AAF3B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двухкорневой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B187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500</w:t>
            </w:r>
          </w:p>
        </w:tc>
      </w:tr>
      <w:tr w14:paraId="6901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3EA90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клык, трехкорневой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F1769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1000</w:t>
            </w:r>
          </w:p>
        </w:tc>
      </w:tr>
      <w:tr w14:paraId="5D6EE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53C0B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Удаление молочного зуба: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CBE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14:paraId="6A8E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3AC7C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резец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B16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14:paraId="7FFEB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EEDC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премоляр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D6A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14:paraId="1D1C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5154F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-клык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454F20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14:paraId="1CB44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75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Гингивэктомия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281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500</w:t>
            </w:r>
          </w:p>
        </w:tc>
      </w:tr>
      <w:tr w14:paraId="3257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C67FB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Пломбирование зуба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3031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2000</w:t>
            </w:r>
          </w:p>
        </w:tc>
      </w:tr>
      <w:tr w14:paraId="65CE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2077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Эндодонтическое лечение зуба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16A1C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3000</w:t>
            </w:r>
          </w:p>
        </w:tc>
      </w:tr>
      <w:tr w14:paraId="2A99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315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Реставрация эмали зуба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15C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1500</w:t>
            </w:r>
          </w:p>
        </w:tc>
      </w:tr>
      <w:tr w14:paraId="0038D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3F7CD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Оперативное лечение флюса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8868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1650</w:t>
            </w:r>
          </w:p>
        </w:tc>
      </w:tr>
      <w:tr w14:paraId="027B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DC6CFFB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Кардиология</w:t>
            </w:r>
          </w:p>
        </w:tc>
      </w:tr>
      <w:tr w14:paraId="77F0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1D377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69B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E3E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772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сердца для кошек/собак до 25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B3072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14:paraId="4409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2C59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УЗИ сердца для кошек/собак до 25 кг </w:t>
            </w:r>
            <w:r>
              <w:rPr>
                <w:b/>
                <w:bCs/>
                <w:color w:val="000000"/>
                <w:sz w:val="22"/>
                <w:szCs w:val="22"/>
              </w:rPr>
              <w:t>по направлению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5A13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295CA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4FE6D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сердца для кошек/собак 25-50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A3F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4941F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2D379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сердца для кошек/собак свыше 50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A794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4AE2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A7044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Предоперационное УЗИ сердца для кошек/собак до 50 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E8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</w:tr>
      <w:tr w14:paraId="1B47E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07E0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Предоперационное УЗИ сердца для кошек/ собак до 50 кг по направлению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97468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14:paraId="1686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08396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ЭКГ с расшифровкой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34856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</w:tr>
      <w:tr w14:paraId="00C3B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A0F50D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Репродуктология</w:t>
            </w:r>
          </w:p>
        </w:tc>
      </w:tr>
      <w:tr w14:paraId="2574D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FC10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Первичная консультация репродуктолога Сушкевич М.Ю.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1B83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7DCD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1A13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Родовспоможение одного плода  (извлечение одного плода, при частично самостоятельном рождении)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E3119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14:paraId="549D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4AF2F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Принятие родов (за 0,5 часа)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930F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2B4CE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7AD4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Реанимация одного плода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F873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14:paraId="465C8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1F315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Мазок вагинальный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D55C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</w:tbl>
    <w:p w14:paraId="200D2459">
      <w:r>
        <w:br w:type="page"/>
      </w:r>
    </w:p>
    <w:tbl>
      <w:tblPr>
        <w:tblStyle w:val="5"/>
        <w:tblW w:w="112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8484"/>
        <w:gridCol w:w="222"/>
        <w:gridCol w:w="2124"/>
      </w:tblGrid>
      <w:tr w14:paraId="1A8FB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22E17B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Услуги для грызунов, хорей и экзотических животных</w:t>
            </w:r>
          </w:p>
        </w:tc>
      </w:tr>
      <w:tr w14:paraId="1499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75DDC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Первичная консультация специалиста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01B9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70EF0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8D3E0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Хирургическое лечение отита у черепах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612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14:paraId="16148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E0381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Подрезание моляров без наркоза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1495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14:paraId="6566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5D849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Подрез</w:t>
            </w:r>
            <w:r>
              <w:rPr>
                <w:color w:val="000000"/>
                <w:sz w:val="22"/>
                <w:szCs w:val="22"/>
              </w:rPr>
              <w:t>ание резцов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у грызунов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655E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14:paraId="2735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35962B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Орнитология</w:t>
            </w:r>
          </w:p>
        </w:tc>
      </w:tr>
      <w:tr w14:paraId="2FB2B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EAC0F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Первичная консультация орнитолога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DFB2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</w:t>
            </w:r>
          </w:p>
        </w:tc>
      </w:tr>
      <w:tr w14:paraId="7FECE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71D82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Подрезка клюва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71631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14:paraId="0A1A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BB18B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Обработка птиц от наружных паразитов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2AAA9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14:paraId="6EA0A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827CC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Расшифровка рентгена птиц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7C3A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7FB7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4B565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Комплексный анализ кала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398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7A038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F8008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кала на перевариваемость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43148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5A185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1224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кала на скрытую кровь, билирубин, стеркобилин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BE1D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0169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F546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Микроскопия биоматериала методом нативного мазка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A28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14:paraId="4071E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E0C7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Микроскопия биоматериала методом окраски по Граму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E78B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4F98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112D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Микроскопия биоматериала методом окраски по Циль-Нильсену (птицы)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08306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14:paraId="7C81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91B627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Диагностика</w:t>
            </w:r>
          </w:p>
        </w:tc>
      </w:tr>
      <w:tr w14:paraId="1D9A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36E51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УЗИ 1-го органа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538C0B3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600</w:t>
            </w:r>
          </w:p>
        </w:tc>
      </w:tr>
      <w:tr w14:paraId="25254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BDB0D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запись на компакт-ДИСК (одна кинопетля)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5030C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14:paraId="679CE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9FF33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повтор (в течение 2х недель от первого УЗИ)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E5D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7F95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F81C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одной системы органов (матка, яичники)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54C2C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30F9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7476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одной системы органов (желудок, кишечник, поджелудочная железа)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5519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2D8E5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A0B8A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одной системы органов (мочевой пузырь, почки)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1695D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465F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A3629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УЗИ Скрининг брюшной полости (мочевой пузырь, почки, селезенка, печень, желчный пузырь, у самок - матка, яичники, у самцов - предстательная железа, семенники)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C7B79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77A2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F5BDB37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УЗИ Детализированное исследование брюшной полости (скрининг брюшной полости, поджелудочная железа, ЖКТ система)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ru-RU"/>
              </w:rPr>
              <w:t xml:space="preserve"> кошки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69E58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721F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80460EC">
            <w:pPr>
              <w:rPr>
                <w:rFonts w:hint="default"/>
                <w:b w:val="0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УЗИ Детализированное исследование брюшной полости (скрининг брюшной полости, поджелудочная железа, ЖКТ система)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ru-RU"/>
              </w:rPr>
              <w:t xml:space="preserve"> собаки 5-15 кг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306D239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1700</w:t>
            </w:r>
          </w:p>
        </w:tc>
      </w:tr>
      <w:tr w14:paraId="0D30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ECE2FB7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УЗИ Детализированное исследование брюшной полости (скрининг брюшной полости, поджелудочная железа, ЖКТ система)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ru-RU"/>
              </w:rPr>
              <w:t xml:space="preserve"> собаки 15+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878D9A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2100</w:t>
            </w:r>
          </w:p>
        </w:tc>
      </w:tr>
      <w:tr w14:paraId="260F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CFE02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Бронхоальвеолярный лаваж (до 5 кг), без учета стоимости анестезии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4206C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2500</w:t>
            </w:r>
          </w:p>
        </w:tc>
      </w:tr>
      <w:tr w14:paraId="2583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590B787">
            <w:pPr>
              <w:rPr>
                <w:color w:val="000000"/>
                <w:sz w:val="22"/>
                <w:szCs w:val="22"/>
              </w:rPr>
            </w:pPr>
            <w:bookmarkStart w:id="0" w:name="OLE_LINK9"/>
            <w:bookmarkStart w:id="1" w:name="OLE_LINK8"/>
            <w:bookmarkStart w:id="2" w:name="OLE_LINK10"/>
            <w:bookmarkStart w:id="3" w:name="RANGE!A115"/>
            <w:r>
              <w:rPr>
                <w:color w:val="000000"/>
                <w:sz w:val="22"/>
                <w:szCs w:val="22"/>
                <w:lang w:val="en-US"/>
              </w:rPr>
              <w:t>Переливание крови (до 5 кг)</w:t>
            </w:r>
            <w:bookmarkEnd w:id="0"/>
            <w:bookmarkEnd w:id="1"/>
            <w:bookmarkEnd w:id="2"/>
            <w:bookmarkEnd w:id="3"/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518B8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2500</w:t>
            </w:r>
          </w:p>
        </w:tc>
      </w:tr>
      <w:tr w14:paraId="010C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BB23F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Переливание крови (5-10 кг)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AEC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3500</w:t>
            </w:r>
          </w:p>
        </w:tc>
      </w:tr>
      <w:tr w14:paraId="510D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768B2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Переливание крови (свыше 10 кг)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189C8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4000</w:t>
            </w:r>
          </w:p>
        </w:tc>
      </w:tr>
      <w:tr w14:paraId="0D856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3D903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на совместимость донора и реципиента (за одного донора)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5ED0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14:paraId="08B0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DEC1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Цифровая рентген-диагностика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58E5984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650</w:t>
            </w:r>
          </w:p>
        </w:tc>
      </w:tr>
      <w:tr w14:paraId="5B27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1470D08">
            <w:pPr>
              <w:tabs>
                <w:tab w:val="right" w:pos="887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Цифровая рентген-диагностика </w:t>
            </w:r>
            <w:r>
              <w:rPr>
                <w:b/>
                <w:bCs/>
                <w:color w:val="000000"/>
                <w:sz w:val="22"/>
                <w:szCs w:val="22"/>
              </w:rPr>
              <w:t>по направлению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7E5CD4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750</w:t>
            </w:r>
          </w:p>
        </w:tc>
      </w:tr>
      <w:tr w14:paraId="34B1C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481E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Цифровая рентген-диагностика </w:t>
            </w:r>
            <w:r>
              <w:rPr>
                <w:color w:val="000000"/>
                <w:sz w:val="20"/>
                <w:szCs w:val="20"/>
              </w:rPr>
              <w:t>желудочно-кишечного тракта с барий-контрастированием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05BA9E39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900</w:t>
            </w:r>
          </w:p>
        </w:tc>
      </w:tr>
      <w:tr w14:paraId="5559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0C1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Цитологическая диагностика новообразования (цитология)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143B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5DE5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0BC41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на гистологию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B55CF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14:paraId="36A7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475B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Клинико-диагностическая лаборатория "БиМ"</w:t>
            </w:r>
          </w:p>
        </w:tc>
      </w:tr>
      <w:tr w14:paraId="0041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D5FE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Взятие соскоба для ПЦР диагностики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305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6C03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497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Общий анализ мочи с микроскопией осадка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D0EA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07F8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50447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крови на глюкозу (глюкометром)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C284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14:paraId="47668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44663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Взятие пробы крови для биохимии, общего анализа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D006F36"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25</w:t>
            </w:r>
            <w:r>
              <w:rPr>
                <w:sz w:val="22"/>
                <w:szCs w:val="22"/>
              </w:rPr>
              <w:t>0</w:t>
            </w:r>
          </w:p>
        </w:tc>
      </w:tr>
      <w:tr w14:paraId="2ECE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218AA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крови на кровепаразиты (пироплазмоз) микроскопический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128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4A8AB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2186F40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Общий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анализ крови с лейкоф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48E583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800</w:t>
            </w:r>
          </w:p>
        </w:tc>
      </w:tr>
      <w:tr w14:paraId="41D9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3FB73D6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Базовый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профиль 7 показ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8F2C754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1045</w:t>
            </w:r>
          </w:p>
        </w:tc>
      </w:tr>
      <w:tr w14:paraId="02E8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1E89D22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Стандартный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профиль (15 показат)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20DB3E2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1830</w:t>
            </w:r>
          </w:p>
        </w:tc>
      </w:tr>
      <w:tr w14:paraId="569E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B479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7C3BAF9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0616C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91B6AAB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Профилактика</w:t>
            </w:r>
          </w:p>
        </w:tc>
      </w:tr>
      <w:tr w14:paraId="299B7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3E6F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Профилактическая чистка ушей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DAD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14:paraId="77169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F41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Профилактическая обрезка когтей кошки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1A24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14:paraId="1F59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CFAD0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Профилактическая обрезка когтей собаки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FC88CBB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300</w:t>
            </w:r>
          </w:p>
        </w:tc>
      </w:tr>
      <w:tr w14:paraId="3A8AF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5479E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Профилактическая чистка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AF77F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14:paraId="3315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9FA0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Чистка параанальных желез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8D6FA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4EE7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A115B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Фиксация антицарапок (передние конечности)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8759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7BCE3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7C911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Фиксация антицарапок (4 лапы)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3D19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60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31A13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7C4B0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Вакцинация</w:t>
            </w:r>
          </w:p>
        </w:tc>
      </w:tr>
      <w:tr w14:paraId="3E84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71FC6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вакциной клиента без печати в паспорте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BAD18D8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 w14:paraId="6093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58230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кошек от вирусных инфекций Мультифел- 4,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E26AA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  <w:tr w14:paraId="784D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3F9E477">
            <w:pPr>
              <w:tabs>
                <w:tab w:val="left" w:pos="495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кошек Фелоцел CVR,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7C4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</w:tr>
      <w:tr w14:paraId="0900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A172D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кошек вакциной Биофел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color w:val="000000"/>
                <w:sz w:val="22"/>
                <w:szCs w:val="22"/>
              </w:rPr>
              <w:t>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CF98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0512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C96B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Вакцинация кошек вакциной Биофел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  <w:lang w:val="en-US"/>
              </w:rPr>
              <w:t>HR</w:t>
            </w:r>
            <w:r>
              <w:rPr>
                <w:color w:val="000000"/>
                <w:sz w:val="22"/>
                <w:szCs w:val="22"/>
              </w:rPr>
              <w:t>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BFF9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14:paraId="7233D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349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кошек вакциной Пуревакс RCP,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352E4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</w:tr>
      <w:tr w14:paraId="2DFC7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CC792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кошек вакциной Рабифел,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D483147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292</w:t>
            </w:r>
          </w:p>
        </w:tc>
      </w:tr>
      <w:tr w14:paraId="693DE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8C6B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собак от вирусных инфекций Мультикан- 6,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8490A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</w:tr>
      <w:tr w14:paraId="5EC7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A61B2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собак Мультикан- 6+РАБИКС,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9DB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</w:t>
            </w:r>
          </w:p>
        </w:tc>
      </w:tr>
      <w:tr w14:paraId="371C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BF0E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собак от вирусных инфекций Мультикан- 8,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FB138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14:paraId="50B4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BFDB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собак вакциной Биокан DHPPI+LR,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88AD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</w:tr>
      <w:tr w14:paraId="4779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B898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собак вакциной Биокан DHPPI+L,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22015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</w:tr>
      <w:tr w14:paraId="1B782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411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вакциной Рабикс, в т.ч.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DBD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</w:t>
            </w:r>
          </w:p>
        </w:tc>
      </w:tr>
      <w:tr w14:paraId="24C9F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918F4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собак, кошек вакциной Рабикан, в.т. клинический осмотр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384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</w:t>
            </w:r>
          </w:p>
        </w:tc>
      </w:tr>
      <w:tr w14:paraId="69B13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645A5F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Вакцинация кроликов ассоциированной вакциной против Микстоматоза и ВГБК (1амп)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0EB20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</w:tr>
      <w:tr w14:paraId="0FA548CC"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EEEA5B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Постановка сыворотки кошкам Глобфел- 4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EDDD788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864</w:t>
            </w:r>
          </w:p>
        </w:tc>
      </w:tr>
      <w:tr w14:paraId="366F7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AC0182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Постановка сыворотки собакам Гискан- 5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ECF9F2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343</w:t>
            </w:r>
          </w:p>
        </w:tc>
      </w:tr>
      <w:tr w14:paraId="28D8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E55ADF9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011B35E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Реанимация</w:t>
            </w:r>
          </w:p>
        </w:tc>
      </w:tr>
      <w:tr w14:paraId="5593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278A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Предварительные экстренные реанимационные процедуры для мелких домашних животных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6715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5BD60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9F39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Предварительные экстренные реанимационные процедуры для средних домашних животных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4EBC6C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14:paraId="4651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63C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Предварительные экстренные реанимационные процедуры для крупных домашних животных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3C3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</w:tr>
      <w:tr w14:paraId="0787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2D81932A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Дерматология</w:t>
            </w:r>
          </w:p>
        </w:tc>
      </w:tr>
      <w:tr w14:paraId="4544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9E6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Первичная консультация дерматолога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C6B8E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05E6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F41D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Отоскопия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44A622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350</w:t>
            </w:r>
          </w:p>
        </w:tc>
      </w:tr>
      <w:tr w14:paraId="5225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8CB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Люминисцентная диагностика микроспории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604CFEF">
            <w:pPr>
              <w:ind w:firstLine="770" w:firstLineChars="350"/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350</w:t>
            </w:r>
          </w:p>
        </w:tc>
      </w:tr>
      <w:tr w14:paraId="2764B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2A1C0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Цитология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C010F7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550</w:t>
            </w:r>
          </w:p>
        </w:tc>
      </w:tr>
      <w:tr w14:paraId="30887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969AB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соскоба кожи микроскопический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60D51F80">
            <w:pPr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400</w:t>
            </w:r>
          </w:p>
        </w:tc>
      </w:tr>
      <w:tr w14:paraId="1F8B6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672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Офтальмология (цены на операции указаны без стоимости наркоза)</w:t>
            </w:r>
          </w:p>
        </w:tc>
      </w:tr>
      <w:tr w14:paraId="54A5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B5C7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Первичная консультация офтальмолога 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6F428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14:paraId="0BDA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2C507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Офтальмоскопия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B89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14:paraId="68355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1EBCD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Биомикроскопия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2E446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14:paraId="72C0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AA1DD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Ширмера 1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EB5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2FDC5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6CB5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Флюоресциновый тест 1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5F56A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14:paraId="2D7E7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6153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Окрашивание роговицы бенгальским розовым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CA9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14:paraId="011F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0122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ватной палочкой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5C26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14:paraId="3D6BC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2802F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Проба Зейделя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EA97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14:paraId="489F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ADA28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Тонометрия (измерение внутриглазного давления) 1 глаз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73D2A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14:paraId="237D4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E1D80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Тонометрия (измерение внутриглазного давления) 2 глаза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62A5C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14:paraId="1623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B574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Проба Джонса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6F13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14:paraId="34DC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35972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Субконъюнктивальная инъекция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6797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200</w:t>
            </w:r>
          </w:p>
        </w:tc>
      </w:tr>
      <w:tr w14:paraId="76544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D5A5C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Промывание носослезной системы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548EE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800</w:t>
            </w:r>
          </w:p>
        </w:tc>
      </w:tr>
      <w:tr w14:paraId="20D82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C125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Эпиляция ресниц при дистрихиазисе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A1D9D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</w:t>
            </w:r>
          </w:p>
        </w:tc>
      </w:tr>
      <w:tr w14:paraId="64EE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8A6DE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Удаление эктопической ресницы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94AA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2000</w:t>
            </w:r>
          </w:p>
        </w:tc>
      </w:tr>
      <w:tr w14:paraId="3A9B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97EB8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Хирургическое вправление пролапса слезной железы (за один глаз)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8AD2C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2500</w:t>
            </w:r>
          </w:p>
        </w:tc>
      </w:tr>
      <w:tr w14:paraId="5C5C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EC598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Удаление 3-го века (за один глаз)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F21C8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1650</w:t>
            </w:r>
          </w:p>
        </w:tc>
      </w:tr>
      <w:tr w14:paraId="5C780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C8172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Хирургическое лечение язвы роговицы 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1A27E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3000</w:t>
            </w:r>
          </w:p>
        </w:tc>
      </w:tr>
      <w:tr w14:paraId="64EF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F862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Удаление дермоида роговицы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E1C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3000</w:t>
            </w:r>
          </w:p>
        </w:tc>
      </w:tr>
      <w:tr w14:paraId="3E3C9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7F350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Хирургическое лечение корнеального секвестра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4825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3000</w:t>
            </w:r>
          </w:p>
        </w:tc>
      </w:tr>
      <w:tr w14:paraId="2BC5F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35EF4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Энуклеация кошки, собаки до 8кг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A7929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3000</w:t>
            </w:r>
          </w:p>
        </w:tc>
      </w:tr>
      <w:tr w14:paraId="00EB0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55BA0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Энуклеация кошки, собаки от 8 до 30кг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7B66E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3500</w:t>
            </w:r>
          </w:p>
        </w:tc>
      </w:tr>
      <w:tr w14:paraId="555B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6305F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Энуклеация кошки, собаки свыше 30кг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 w14:paraId="5E6DE0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4000</w:t>
            </w:r>
          </w:p>
        </w:tc>
      </w:tr>
      <w:tr w14:paraId="4DAB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5B3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Блефаропластика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8A98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3000</w:t>
            </w:r>
          </w:p>
        </w:tc>
      </w:tr>
      <w:tr w14:paraId="0B596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5020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Решетчатая кератомия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39989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500</w:t>
            </w:r>
          </w:p>
        </w:tc>
      </w:tr>
      <w:tr w14:paraId="5954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6AFF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Вправление глазного яблока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D288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2500</w:t>
            </w:r>
          </w:p>
        </w:tc>
      </w:tr>
      <w:tr w14:paraId="4F85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938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Наложение временных швов при завороте век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E8AE8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1000</w:t>
            </w:r>
          </w:p>
        </w:tc>
      </w:tr>
      <w:tr w14:paraId="775A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AFCB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4C1BADB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03E2B9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ED4FDD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80FFB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A6A6C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Стационар</w:t>
            </w:r>
          </w:p>
        </w:tc>
      </w:tr>
      <w:tr w14:paraId="0B22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31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Стоимость лечения в стационаре зависит от тяжести состояния животного, </w:t>
            </w:r>
          </w:p>
        </w:tc>
      </w:tr>
      <w:tr w14:paraId="4D7BC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2FC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регламентирована прейскурантом, врач имеет право на изменение стоимости лечения</w:t>
            </w:r>
          </w:p>
        </w:tc>
      </w:tr>
      <w:tr w14:paraId="4901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4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6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1</w:t>
            </w:r>
          </w:p>
        </w:tc>
        <w:tc>
          <w:tcPr>
            <w:tcW w:w="2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4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1500/сутки</w:t>
            </w:r>
          </w:p>
        </w:tc>
      </w:tr>
      <w:tr w14:paraId="21F1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8511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38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Пациенты с лёгкими заболеваниями, не требующие мониторинга и осмотра чаще, чем 2 раз в сутки, без в/в инфузионной терапии, с сохраненным аппетитом, лекарственные препараты и корм клиента</w:t>
            </w:r>
          </w:p>
        </w:tc>
        <w:tc>
          <w:tcPr>
            <w:tcW w:w="23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E064">
            <w:pPr>
              <w:rPr>
                <w:sz w:val="22"/>
                <w:szCs w:val="22"/>
              </w:rPr>
            </w:pPr>
          </w:p>
        </w:tc>
      </w:tr>
      <w:tr w14:paraId="61C3A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0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6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2</w:t>
            </w:r>
          </w:p>
        </w:tc>
        <w:tc>
          <w:tcPr>
            <w:tcW w:w="2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7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2500/сутки</w:t>
            </w:r>
          </w:p>
        </w:tc>
      </w:tr>
      <w:tr w14:paraId="707C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B7B8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5D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Пациенты с лёгкими заболеваниями, не требующие мониторинга и осмотра чаще 2 раз в сутки, с инфузионной терапией, с сохранённым аппетитом, лекарственные препараты и корм клиента</w:t>
            </w:r>
          </w:p>
        </w:tc>
        <w:tc>
          <w:tcPr>
            <w:tcW w:w="23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5D24">
            <w:pPr>
              <w:rPr>
                <w:sz w:val="22"/>
                <w:szCs w:val="22"/>
              </w:rPr>
            </w:pPr>
          </w:p>
        </w:tc>
      </w:tr>
      <w:tr w14:paraId="693A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F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96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3</w:t>
            </w:r>
          </w:p>
        </w:tc>
        <w:tc>
          <w:tcPr>
            <w:tcW w:w="2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2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4000/сутки</w:t>
            </w:r>
          </w:p>
        </w:tc>
      </w:tr>
      <w:tr w14:paraId="0CBA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0B9F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F0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Пациент с заболеваниями средней тяжести и тяжёлыми заболеваниями, получающими в/в инфузионную терапию, требующие мониторинга, но без жизнеугрожающих расстройств, со стабильной гемодинамикой (в том числе на стадии снижения дозы кардиотоников/вазопрессоров), функцией дыхания и мочевыделения с учётом необходимых анализов.</w:t>
            </w:r>
          </w:p>
        </w:tc>
        <w:tc>
          <w:tcPr>
            <w:tcW w:w="23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89464">
            <w:pPr>
              <w:rPr>
                <w:sz w:val="22"/>
                <w:szCs w:val="22"/>
              </w:rPr>
            </w:pPr>
          </w:p>
        </w:tc>
      </w:tr>
      <w:tr w14:paraId="105B6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0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51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 4</w:t>
            </w:r>
          </w:p>
        </w:tc>
        <w:tc>
          <w:tcPr>
            <w:tcW w:w="2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BC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4000/сутки</w:t>
            </w:r>
          </w:p>
        </w:tc>
      </w:tr>
      <w:tr w14:paraId="4D6E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C6BB">
            <w:pPr>
              <w:rPr>
                <w:sz w:val="22"/>
                <w:szCs w:val="22"/>
              </w:rPr>
            </w:pPr>
          </w:p>
        </w:tc>
        <w:tc>
          <w:tcPr>
            <w:tcW w:w="848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9CA46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Пациенты с тяжёлыми расстройствами жизнедеятельности, кошки и собаки до 20 кг</w:t>
            </w:r>
          </w:p>
        </w:tc>
        <w:tc>
          <w:tcPr>
            <w:tcW w:w="23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66EC">
            <w:pPr>
              <w:rPr>
                <w:sz w:val="22"/>
                <w:szCs w:val="22"/>
              </w:rPr>
            </w:pPr>
          </w:p>
        </w:tc>
      </w:tr>
      <w:tr w14:paraId="3AB5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0C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20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услуги, не вошедшие в прейскурант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5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договорная</w:t>
            </w:r>
          </w:p>
        </w:tc>
      </w:tr>
    </w:tbl>
    <w:p w14:paraId="5D04DC22"/>
    <w:p w14:paraId="15D8BC06"/>
    <w:tbl>
      <w:tblPr>
        <w:tblStyle w:val="5"/>
        <w:tblW w:w="113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3"/>
      </w:tblGrid>
      <w:tr w14:paraId="4504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53F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14:paraId="2E51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21A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A4D988"/>
    <w:sectPr>
      <w:pgSz w:w="11906" w:h="16838"/>
      <w:pgMar w:top="284" w:right="851" w:bottom="20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27986"/>
    <w:rsid w:val="00000887"/>
    <w:rsid w:val="00004557"/>
    <w:rsid w:val="000259DC"/>
    <w:rsid w:val="0003052D"/>
    <w:rsid w:val="00030728"/>
    <w:rsid w:val="00033561"/>
    <w:rsid w:val="00037094"/>
    <w:rsid w:val="00037A90"/>
    <w:rsid w:val="00050E19"/>
    <w:rsid w:val="000511C2"/>
    <w:rsid w:val="00051B3A"/>
    <w:rsid w:val="00064863"/>
    <w:rsid w:val="00080F8A"/>
    <w:rsid w:val="00083C74"/>
    <w:rsid w:val="00086629"/>
    <w:rsid w:val="00090933"/>
    <w:rsid w:val="000B1287"/>
    <w:rsid w:val="000B51DE"/>
    <w:rsid w:val="000C688C"/>
    <w:rsid w:val="000D10E4"/>
    <w:rsid w:val="000D16AF"/>
    <w:rsid w:val="000D1E40"/>
    <w:rsid w:val="000E5929"/>
    <w:rsid w:val="000F37E1"/>
    <w:rsid w:val="000F4038"/>
    <w:rsid w:val="000F432C"/>
    <w:rsid w:val="001067AC"/>
    <w:rsid w:val="00122A86"/>
    <w:rsid w:val="00131CE7"/>
    <w:rsid w:val="00132F17"/>
    <w:rsid w:val="00161472"/>
    <w:rsid w:val="0017025A"/>
    <w:rsid w:val="00175DF1"/>
    <w:rsid w:val="00184A81"/>
    <w:rsid w:val="001A0AF2"/>
    <w:rsid w:val="001B1CCA"/>
    <w:rsid w:val="001B4C0E"/>
    <w:rsid w:val="001B69E3"/>
    <w:rsid w:val="001C4969"/>
    <w:rsid w:val="001C7558"/>
    <w:rsid w:val="001D1E70"/>
    <w:rsid w:val="001D5CA2"/>
    <w:rsid w:val="001D65D2"/>
    <w:rsid w:val="001E3572"/>
    <w:rsid w:val="001F0A5E"/>
    <w:rsid w:val="001F3D73"/>
    <w:rsid w:val="001F4698"/>
    <w:rsid w:val="00200C4E"/>
    <w:rsid w:val="00203CCC"/>
    <w:rsid w:val="00235550"/>
    <w:rsid w:val="00242EC3"/>
    <w:rsid w:val="002527C5"/>
    <w:rsid w:val="00261410"/>
    <w:rsid w:val="002802FD"/>
    <w:rsid w:val="00280C52"/>
    <w:rsid w:val="0028517F"/>
    <w:rsid w:val="00285909"/>
    <w:rsid w:val="002A14A9"/>
    <w:rsid w:val="002A30DB"/>
    <w:rsid w:val="002C0C57"/>
    <w:rsid w:val="002C2CEA"/>
    <w:rsid w:val="002C3134"/>
    <w:rsid w:val="002D1F4B"/>
    <w:rsid w:val="002D6558"/>
    <w:rsid w:val="002E15C5"/>
    <w:rsid w:val="002E41A8"/>
    <w:rsid w:val="002F1537"/>
    <w:rsid w:val="00300C91"/>
    <w:rsid w:val="00312D02"/>
    <w:rsid w:val="00314B7E"/>
    <w:rsid w:val="00316BC2"/>
    <w:rsid w:val="0032715C"/>
    <w:rsid w:val="00332758"/>
    <w:rsid w:val="00345380"/>
    <w:rsid w:val="00352AA7"/>
    <w:rsid w:val="00360047"/>
    <w:rsid w:val="0036107E"/>
    <w:rsid w:val="00363C93"/>
    <w:rsid w:val="003834DB"/>
    <w:rsid w:val="00386C3F"/>
    <w:rsid w:val="00386F13"/>
    <w:rsid w:val="00390F18"/>
    <w:rsid w:val="00391D51"/>
    <w:rsid w:val="003978E1"/>
    <w:rsid w:val="003A4D73"/>
    <w:rsid w:val="003A7763"/>
    <w:rsid w:val="003B09A0"/>
    <w:rsid w:val="003B1379"/>
    <w:rsid w:val="003B1427"/>
    <w:rsid w:val="003B337B"/>
    <w:rsid w:val="003C6D3E"/>
    <w:rsid w:val="003D14B3"/>
    <w:rsid w:val="003E0D18"/>
    <w:rsid w:val="003F1D35"/>
    <w:rsid w:val="004107C3"/>
    <w:rsid w:val="004261CC"/>
    <w:rsid w:val="0043229D"/>
    <w:rsid w:val="0044233C"/>
    <w:rsid w:val="00442C3B"/>
    <w:rsid w:val="00444377"/>
    <w:rsid w:val="004478F7"/>
    <w:rsid w:val="00447C4A"/>
    <w:rsid w:val="00452A77"/>
    <w:rsid w:val="00452E83"/>
    <w:rsid w:val="004538DE"/>
    <w:rsid w:val="004625CB"/>
    <w:rsid w:val="004666C3"/>
    <w:rsid w:val="004707C5"/>
    <w:rsid w:val="00481F77"/>
    <w:rsid w:val="004A10E1"/>
    <w:rsid w:val="004B3457"/>
    <w:rsid w:val="004C5AAD"/>
    <w:rsid w:val="004D1411"/>
    <w:rsid w:val="004E626F"/>
    <w:rsid w:val="00505768"/>
    <w:rsid w:val="00511F51"/>
    <w:rsid w:val="00514743"/>
    <w:rsid w:val="00517737"/>
    <w:rsid w:val="005313B2"/>
    <w:rsid w:val="00557BBC"/>
    <w:rsid w:val="00564193"/>
    <w:rsid w:val="005732F7"/>
    <w:rsid w:val="00574CD7"/>
    <w:rsid w:val="00580723"/>
    <w:rsid w:val="0058725C"/>
    <w:rsid w:val="00590CEA"/>
    <w:rsid w:val="00592A0A"/>
    <w:rsid w:val="005A6D1B"/>
    <w:rsid w:val="005A7A1C"/>
    <w:rsid w:val="005B3467"/>
    <w:rsid w:val="005C1CB8"/>
    <w:rsid w:val="005C6B8D"/>
    <w:rsid w:val="005C780B"/>
    <w:rsid w:val="005E4327"/>
    <w:rsid w:val="005F13A0"/>
    <w:rsid w:val="005F6413"/>
    <w:rsid w:val="00602EEF"/>
    <w:rsid w:val="0060456B"/>
    <w:rsid w:val="00604686"/>
    <w:rsid w:val="006058E4"/>
    <w:rsid w:val="00623F71"/>
    <w:rsid w:val="00625E4B"/>
    <w:rsid w:val="00632FF3"/>
    <w:rsid w:val="00633EFE"/>
    <w:rsid w:val="006401A0"/>
    <w:rsid w:val="006406A4"/>
    <w:rsid w:val="00641B69"/>
    <w:rsid w:val="0065164C"/>
    <w:rsid w:val="00651982"/>
    <w:rsid w:val="0065222C"/>
    <w:rsid w:val="0066786B"/>
    <w:rsid w:val="006A019A"/>
    <w:rsid w:val="006A0828"/>
    <w:rsid w:val="006A165A"/>
    <w:rsid w:val="006A22C3"/>
    <w:rsid w:val="006A7330"/>
    <w:rsid w:val="006C3C57"/>
    <w:rsid w:val="006C77AC"/>
    <w:rsid w:val="006D060D"/>
    <w:rsid w:val="006D0AA4"/>
    <w:rsid w:val="006D24AB"/>
    <w:rsid w:val="006D570E"/>
    <w:rsid w:val="006E576E"/>
    <w:rsid w:val="007071AC"/>
    <w:rsid w:val="00717CAB"/>
    <w:rsid w:val="007246DE"/>
    <w:rsid w:val="00724922"/>
    <w:rsid w:val="00724E7F"/>
    <w:rsid w:val="00727986"/>
    <w:rsid w:val="00730F4B"/>
    <w:rsid w:val="00731519"/>
    <w:rsid w:val="00741C86"/>
    <w:rsid w:val="00745D31"/>
    <w:rsid w:val="0075053C"/>
    <w:rsid w:val="00751B8E"/>
    <w:rsid w:val="00753B5D"/>
    <w:rsid w:val="00760906"/>
    <w:rsid w:val="007725AF"/>
    <w:rsid w:val="00785E1E"/>
    <w:rsid w:val="00787F1A"/>
    <w:rsid w:val="007961DD"/>
    <w:rsid w:val="00796322"/>
    <w:rsid w:val="007A0C3A"/>
    <w:rsid w:val="007A294B"/>
    <w:rsid w:val="007A4393"/>
    <w:rsid w:val="007B0B20"/>
    <w:rsid w:val="007B16BB"/>
    <w:rsid w:val="007B4560"/>
    <w:rsid w:val="007B78D0"/>
    <w:rsid w:val="007C03FA"/>
    <w:rsid w:val="007C3C13"/>
    <w:rsid w:val="007D33D5"/>
    <w:rsid w:val="007D3550"/>
    <w:rsid w:val="007F110E"/>
    <w:rsid w:val="007F2921"/>
    <w:rsid w:val="007F5C49"/>
    <w:rsid w:val="00803AA1"/>
    <w:rsid w:val="008117ED"/>
    <w:rsid w:val="00813924"/>
    <w:rsid w:val="008147B9"/>
    <w:rsid w:val="00826F8F"/>
    <w:rsid w:val="008533EC"/>
    <w:rsid w:val="0085388B"/>
    <w:rsid w:val="00854C80"/>
    <w:rsid w:val="00857409"/>
    <w:rsid w:val="00863A7F"/>
    <w:rsid w:val="00866205"/>
    <w:rsid w:val="00870ECA"/>
    <w:rsid w:val="008723F8"/>
    <w:rsid w:val="0087308E"/>
    <w:rsid w:val="00873B0E"/>
    <w:rsid w:val="008759B1"/>
    <w:rsid w:val="0088042B"/>
    <w:rsid w:val="00891943"/>
    <w:rsid w:val="00891D25"/>
    <w:rsid w:val="008A687A"/>
    <w:rsid w:val="008C0DB0"/>
    <w:rsid w:val="008D59D2"/>
    <w:rsid w:val="008F4F9C"/>
    <w:rsid w:val="008F72A9"/>
    <w:rsid w:val="00904ECE"/>
    <w:rsid w:val="0091050D"/>
    <w:rsid w:val="0091785C"/>
    <w:rsid w:val="00943A36"/>
    <w:rsid w:val="0095601F"/>
    <w:rsid w:val="009567B4"/>
    <w:rsid w:val="00957F9E"/>
    <w:rsid w:val="009634A5"/>
    <w:rsid w:val="00990F51"/>
    <w:rsid w:val="00992316"/>
    <w:rsid w:val="00992DE7"/>
    <w:rsid w:val="009940ED"/>
    <w:rsid w:val="009C04E0"/>
    <w:rsid w:val="009C07D7"/>
    <w:rsid w:val="009C3225"/>
    <w:rsid w:val="009D1EB0"/>
    <w:rsid w:val="009E2B9A"/>
    <w:rsid w:val="009E394C"/>
    <w:rsid w:val="009F471A"/>
    <w:rsid w:val="009F7A6C"/>
    <w:rsid w:val="00A164C9"/>
    <w:rsid w:val="00A16931"/>
    <w:rsid w:val="00A1742C"/>
    <w:rsid w:val="00A36946"/>
    <w:rsid w:val="00A434ED"/>
    <w:rsid w:val="00A51FC0"/>
    <w:rsid w:val="00A6395D"/>
    <w:rsid w:val="00A91253"/>
    <w:rsid w:val="00A92891"/>
    <w:rsid w:val="00AA7566"/>
    <w:rsid w:val="00AB5D5F"/>
    <w:rsid w:val="00AB71D4"/>
    <w:rsid w:val="00AC1545"/>
    <w:rsid w:val="00AC2B45"/>
    <w:rsid w:val="00AC6194"/>
    <w:rsid w:val="00AE7DE4"/>
    <w:rsid w:val="00AF2B34"/>
    <w:rsid w:val="00AF4479"/>
    <w:rsid w:val="00AF7141"/>
    <w:rsid w:val="00AF76AE"/>
    <w:rsid w:val="00B06D1F"/>
    <w:rsid w:val="00B1068A"/>
    <w:rsid w:val="00B2662B"/>
    <w:rsid w:val="00B3309F"/>
    <w:rsid w:val="00B3431C"/>
    <w:rsid w:val="00B34F98"/>
    <w:rsid w:val="00B36E21"/>
    <w:rsid w:val="00B3769F"/>
    <w:rsid w:val="00B636F5"/>
    <w:rsid w:val="00B646D7"/>
    <w:rsid w:val="00B82555"/>
    <w:rsid w:val="00B84147"/>
    <w:rsid w:val="00B97F67"/>
    <w:rsid w:val="00BA0B68"/>
    <w:rsid w:val="00BA60BA"/>
    <w:rsid w:val="00BB19AF"/>
    <w:rsid w:val="00BC15BE"/>
    <w:rsid w:val="00BC4E14"/>
    <w:rsid w:val="00BD34F7"/>
    <w:rsid w:val="00BE0738"/>
    <w:rsid w:val="00BE142F"/>
    <w:rsid w:val="00BE1755"/>
    <w:rsid w:val="00BE45B9"/>
    <w:rsid w:val="00C1055A"/>
    <w:rsid w:val="00C16F3B"/>
    <w:rsid w:val="00C17D0D"/>
    <w:rsid w:val="00C21118"/>
    <w:rsid w:val="00C45E37"/>
    <w:rsid w:val="00C46B1E"/>
    <w:rsid w:val="00C47597"/>
    <w:rsid w:val="00C51322"/>
    <w:rsid w:val="00C80567"/>
    <w:rsid w:val="00C831DB"/>
    <w:rsid w:val="00C903AF"/>
    <w:rsid w:val="00C93723"/>
    <w:rsid w:val="00CA4C0A"/>
    <w:rsid w:val="00CA4DA4"/>
    <w:rsid w:val="00CA4FD0"/>
    <w:rsid w:val="00CA557A"/>
    <w:rsid w:val="00CC49AC"/>
    <w:rsid w:val="00CC612D"/>
    <w:rsid w:val="00CC66C5"/>
    <w:rsid w:val="00CD4741"/>
    <w:rsid w:val="00CD6B4F"/>
    <w:rsid w:val="00CE565F"/>
    <w:rsid w:val="00D137C1"/>
    <w:rsid w:val="00D26FA9"/>
    <w:rsid w:val="00D323CB"/>
    <w:rsid w:val="00D368F5"/>
    <w:rsid w:val="00D41864"/>
    <w:rsid w:val="00D507E7"/>
    <w:rsid w:val="00D605DF"/>
    <w:rsid w:val="00D60B47"/>
    <w:rsid w:val="00D62CA0"/>
    <w:rsid w:val="00D64CF5"/>
    <w:rsid w:val="00D671C7"/>
    <w:rsid w:val="00D91054"/>
    <w:rsid w:val="00D92929"/>
    <w:rsid w:val="00D93E6F"/>
    <w:rsid w:val="00DC445B"/>
    <w:rsid w:val="00DE229E"/>
    <w:rsid w:val="00E06C49"/>
    <w:rsid w:val="00E11D07"/>
    <w:rsid w:val="00E151E4"/>
    <w:rsid w:val="00E20E17"/>
    <w:rsid w:val="00E423D2"/>
    <w:rsid w:val="00E449F5"/>
    <w:rsid w:val="00E458E1"/>
    <w:rsid w:val="00E46BCC"/>
    <w:rsid w:val="00E640B7"/>
    <w:rsid w:val="00E65B6F"/>
    <w:rsid w:val="00E706A8"/>
    <w:rsid w:val="00E7114F"/>
    <w:rsid w:val="00E727E2"/>
    <w:rsid w:val="00E7339F"/>
    <w:rsid w:val="00E76EDE"/>
    <w:rsid w:val="00E83CAD"/>
    <w:rsid w:val="00E92100"/>
    <w:rsid w:val="00E93D47"/>
    <w:rsid w:val="00E95B47"/>
    <w:rsid w:val="00EA3C7D"/>
    <w:rsid w:val="00EA6155"/>
    <w:rsid w:val="00EA76E6"/>
    <w:rsid w:val="00EA7F4C"/>
    <w:rsid w:val="00EB2E93"/>
    <w:rsid w:val="00EB3F0E"/>
    <w:rsid w:val="00EC0CFF"/>
    <w:rsid w:val="00EC3857"/>
    <w:rsid w:val="00ED06BA"/>
    <w:rsid w:val="00ED1852"/>
    <w:rsid w:val="00ED3401"/>
    <w:rsid w:val="00EE16A6"/>
    <w:rsid w:val="00EE2ED3"/>
    <w:rsid w:val="00EE3CC3"/>
    <w:rsid w:val="00EE40A7"/>
    <w:rsid w:val="00F072FF"/>
    <w:rsid w:val="00F240C2"/>
    <w:rsid w:val="00F52E6A"/>
    <w:rsid w:val="00F65B07"/>
    <w:rsid w:val="00F7078B"/>
    <w:rsid w:val="00F728D5"/>
    <w:rsid w:val="00F75A17"/>
    <w:rsid w:val="00F819AB"/>
    <w:rsid w:val="00F82853"/>
    <w:rsid w:val="00F83E7E"/>
    <w:rsid w:val="00F90DDC"/>
    <w:rsid w:val="00FA196A"/>
    <w:rsid w:val="00FA34ED"/>
    <w:rsid w:val="00FA4732"/>
    <w:rsid w:val="00FC0375"/>
    <w:rsid w:val="00FC1185"/>
    <w:rsid w:val="00FF1C81"/>
    <w:rsid w:val="00FF7678"/>
    <w:rsid w:val="01BA20F3"/>
    <w:rsid w:val="05264E82"/>
    <w:rsid w:val="0C241C28"/>
    <w:rsid w:val="129062AF"/>
    <w:rsid w:val="13CA4CB0"/>
    <w:rsid w:val="1B900F01"/>
    <w:rsid w:val="1BCC649D"/>
    <w:rsid w:val="1F1D184E"/>
    <w:rsid w:val="1F667C26"/>
    <w:rsid w:val="217032BE"/>
    <w:rsid w:val="23377874"/>
    <w:rsid w:val="29F41F95"/>
    <w:rsid w:val="2DDF0947"/>
    <w:rsid w:val="360171FC"/>
    <w:rsid w:val="3A8151F0"/>
    <w:rsid w:val="42D642A2"/>
    <w:rsid w:val="476D5309"/>
    <w:rsid w:val="538E05FD"/>
    <w:rsid w:val="55D75F51"/>
    <w:rsid w:val="70400FD0"/>
    <w:rsid w:val="723839D1"/>
    <w:rsid w:val="735A6656"/>
    <w:rsid w:val="7E3B3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3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Title"/>
    <w:basedOn w:val="1"/>
    <w:link w:val="16"/>
    <w:qFormat/>
    <w:uiPriority w:val="0"/>
    <w:pPr>
      <w:jc w:val="center"/>
    </w:pPr>
    <w:rPr>
      <w:rFonts w:eastAsia="Calibri"/>
      <w:b/>
      <w:sz w:val="36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0">
    <w:name w:val="Subtitle"/>
    <w:basedOn w:val="1"/>
    <w:link w:val="17"/>
    <w:qFormat/>
    <w:uiPriority w:val="0"/>
    <w:pPr>
      <w:jc w:val="center"/>
    </w:pPr>
    <w:rPr>
      <w:rFonts w:eastAsia="Calibri"/>
      <w:b/>
      <w:sz w:val="36"/>
      <w:szCs w:val="20"/>
    </w:rPr>
  </w:style>
  <w:style w:type="table" w:styleId="11">
    <w:name w:val="Table Grid"/>
    <w:basedOn w:val="5"/>
    <w:qFormat/>
    <w:uiPriority w:val="0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red"/>
    <w:basedOn w:val="4"/>
    <w:qFormat/>
    <w:uiPriority w:val="0"/>
  </w:style>
  <w:style w:type="paragraph" w:customStyle="1" w:styleId="13">
    <w:name w:val="SS - Текст"/>
    <w:basedOn w:val="1"/>
    <w:qFormat/>
    <w:uiPriority w:val="0"/>
    <w:pPr>
      <w:spacing w:after="200" w:line="276" w:lineRule="auto"/>
      <w:ind w:firstLine="567"/>
    </w:pPr>
    <w:rPr>
      <w:szCs w:val="22"/>
      <w:lang w:eastAsia="en-US"/>
    </w:rPr>
  </w:style>
  <w:style w:type="character" w:customStyle="1" w:styleId="14">
    <w:name w:val="mw-headline"/>
    <w:basedOn w:val="4"/>
    <w:qFormat/>
    <w:uiPriority w:val="0"/>
  </w:style>
  <w:style w:type="paragraph" w:customStyle="1" w:styleId="15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6">
    <w:name w:val="Название Знак"/>
    <w:basedOn w:val="4"/>
    <w:link w:val="8"/>
    <w:qFormat/>
    <w:locked/>
    <w:uiPriority w:val="0"/>
    <w:rPr>
      <w:rFonts w:eastAsia="Calibri"/>
      <w:b/>
      <w:sz w:val="36"/>
      <w:lang w:val="ru-RU" w:eastAsia="ru-RU" w:bidi="ar-SA"/>
    </w:rPr>
  </w:style>
  <w:style w:type="character" w:customStyle="1" w:styleId="17">
    <w:name w:val="Подзаголовок Знак"/>
    <w:basedOn w:val="4"/>
    <w:link w:val="10"/>
    <w:qFormat/>
    <w:locked/>
    <w:uiPriority w:val="0"/>
    <w:rPr>
      <w:rFonts w:eastAsia="Calibri"/>
      <w:b/>
      <w:sz w:val="3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9ABE-33C6-46D3-B685-D4922BC92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bim</Company>
  <Pages>7</Pages>
  <Words>1832</Words>
  <Characters>10448</Characters>
  <Lines>87</Lines>
  <Paragraphs>24</Paragraphs>
  <TotalTime>5</TotalTime>
  <ScaleCrop>false</ScaleCrop>
  <LinksUpToDate>false</LinksUpToDate>
  <CharactersWithSpaces>12256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2022-02-02T09:41:00Z</dcterms:created>
  <dc:creator>bim</dc:creator>
  <cp:lastModifiedBy>TREIDCOMPUTERS</cp:lastModifiedBy>
  <cp:lastPrinted>2023-09-05T06:56:00Z</cp:lastPrinted>
  <dcterms:modified xsi:type="dcterms:W3CDTF">2024-10-15T12:03:02Z</dcterms:modified>
  <dc:title>Основная функция дыхательной системы – это оксигенация и удаление углекислого газа из смешанной венозной крови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F6C6198A53874EE6934ABAF925A6C405_12</vt:lpwstr>
  </property>
</Properties>
</file>